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9" w:type="dxa"/>
        <w:tblInd w:w="-743" w:type="dxa"/>
        <w:tblLayout w:type="fixed"/>
        <w:tblLook w:val="04A0"/>
      </w:tblPr>
      <w:tblGrid>
        <w:gridCol w:w="549"/>
        <w:gridCol w:w="159"/>
        <w:gridCol w:w="550"/>
        <w:gridCol w:w="960"/>
        <w:gridCol w:w="3325"/>
        <w:gridCol w:w="567"/>
        <w:gridCol w:w="142"/>
        <w:gridCol w:w="567"/>
        <w:gridCol w:w="141"/>
        <w:gridCol w:w="709"/>
        <w:gridCol w:w="142"/>
        <w:gridCol w:w="128"/>
        <w:gridCol w:w="581"/>
        <w:gridCol w:w="708"/>
        <w:gridCol w:w="252"/>
        <w:gridCol w:w="708"/>
        <w:gridCol w:w="252"/>
        <w:gridCol w:w="709"/>
      </w:tblGrid>
      <w:tr w:rsidR="00772B7F" w:rsidRPr="00772B7F" w:rsidTr="00F61065">
        <w:trPr>
          <w:gridBefore w:val="2"/>
          <w:wBefore w:w="708" w:type="dxa"/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772B7F">
              <w:rPr>
                <w:color w:val="000000"/>
                <w:sz w:val="18"/>
                <w:szCs w:val="18"/>
              </w:rPr>
              <w:t>Приложение №2</w:t>
            </w:r>
          </w:p>
          <w:p w:rsid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772B7F">
              <w:rPr>
                <w:color w:val="000000"/>
                <w:sz w:val="18"/>
                <w:szCs w:val="18"/>
              </w:rPr>
              <w:t xml:space="preserve"> к Договору управления МКД</w:t>
            </w:r>
          </w:p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</w:tr>
      <w:tr w:rsidR="00772B7F" w:rsidRPr="00772B7F" w:rsidTr="0079224F">
        <w:trPr>
          <w:gridAfter w:val="1"/>
          <w:wAfter w:w="709" w:type="dxa"/>
          <w:trHeight w:val="300"/>
        </w:trPr>
        <w:tc>
          <w:tcPr>
            <w:tcW w:w="104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B7F" w:rsidRPr="00772B7F" w:rsidRDefault="00772B7F" w:rsidP="002A309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B7F">
              <w:rPr>
                <w:b/>
                <w:bCs/>
                <w:color w:val="000000"/>
                <w:sz w:val="24"/>
                <w:szCs w:val="24"/>
              </w:rPr>
              <w:t>Перечень и стоимость работ и услуг по содержанию и ремонту общего имущества в МКД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адресу:</w:t>
            </w:r>
            <w:r w:rsidRPr="00772B7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72B7F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772B7F">
              <w:rPr>
                <w:b/>
                <w:bCs/>
                <w:color w:val="000000"/>
                <w:sz w:val="24"/>
                <w:szCs w:val="24"/>
              </w:rPr>
              <w:t xml:space="preserve">. Бузулук, 3 микрорайон, д. </w:t>
            </w:r>
            <w:r w:rsidR="002A3095">
              <w:rPr>
                <w:b/>
                <w:bCs/>
                <w:color w:val="000000"/>
                <w:sz w:val="24"/>
                <w:szCs w:val="24"/>
              </w:rPr>
              <w:t>11б</w:t>
            </w:r>
            <w:r w:rsidRPr="00772B7F">
              <w:rPr>
                <w:b/>
                <w:bCs/>
                <w:color w:val="000000"/>
                <w:sz w:val="24"/>
                <w:szCs w:val="24"/>
              </w:rPr>
              <w:t xml:space="preserve"> на период с 01.0</w:t>
            </w:r>
            <w:r w:rsidR="002A309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72B7F">
              <w:rPr>
                <w:b/>
                <w:bCs/>
                <w:color w:val="000000"/>
                <w:sz w:val="24"/>
                <w:szCs w:val="24"/>
              </w:rPr>
              <w:t>.20</w:t>
            </w:r>
            <w:r w:rsidR="002A3095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2B7F">
              <w:rPr>
                <w:b/>
                <w:bCs/>
                <w:color w:val="000000"/>
                <w:sz w:val="24"/>
                <w:szCs w:val="24"/>
              </w:rPr>
              <w:t>г. по 31.12.20</w:t>
            </w:r>
            <w:r w:rsidR="002A3095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772B7F">
              <w:rPr>
                <w:b/>
                <w:bCs/>
                <w:color w:val="000000"/>
                <w:sz w:val="24"/>
                <w:szCs w:val="24"/>
              </w:rPr>
              <w:t>г. (1</w:t>
            </w:r>
            <w:r w:rsidR="002A3095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772B7F">
              <w:rPr>
                <w:b/>
                <w:bCs/>
                <w:color w:val="000000"/>
                <w:sz w:val="24"/>
                <w:szCs w:val="24"/>
              </w:rPr>
              <w:t xml:space="preserve"> месяцев)</w:t>
            </w:r>
          </w:p>
        </w:tc>
      </w:tr>
      <w:tr w:rsidR="00772B7F" w:rsidRPr="00772B7F" w:rsidTr="0079224F">
        <w:trPr>
          <w:gridAfter w:val="1"/>
          <w:wAfter w:w="709" w:type="dxa"/>
          <w:trHeight w:val="300"/>
        </w:trPr>
        <w:tc>
          <w:tcPr>
            <w:tcW w:w="104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2B7F" w:rsidRPr="00772B7F" w:rsidTr="00F61065">
        <w:trPr>
          <w:gridAfter w:val="1"/>
          <w:wAfter w:w="709" w:type="dxa"/>
          <w:trHeight w:val="780"/>
        </w:trPr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72B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B7F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772B7F">
              <w:rPr>
                <w:b/>
                <w:bCs/>
                <w:color w:val="000000"/>
                <w:sz w:val="20"/>
                <w:szCs w:val="20"/>
              </w:rPr>
              <w:t>/за единицу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Стоимость работ и услуг (</w:t>
            </w:r>
            <w:proofErr w:type="spellStart"/>
            <w:r w:rsidRPr="00772B7F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772B7F">
              <w:rPr>
                <w:b/>
                <w:bCs/>
                <w:color w:val="000000"/>
                <w:sz w:val="20"/>
                <w:szCs w:val="20"/>
              </w:rPr>
              <w:t>/12 мес.)</w:t>
            </w:r>
          </w:p>
        </w:tc>
      </w:tr>
      <w:tr w:rsidR="00772B7F" w:rsidRPr="00772B7F" w:rsidTr="0079224F">
        <w:trPr>
          <w:gridAfter w:val="1"/>
          <w:wAfter w:w="709" w:type="dxa"/>
          <w:trHeight w:val="931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>I. Санитарные работы по содержанию помещений общего пользования</w:t>
            </w:r>
          </w:p>
        </w:tc>
      </w:tr>
      <w:tr w:rsidR="00772B7F" w:rsidRPr="00772B7F" w:rsidTr="00F61065">
        <w:trPr>
          <w:gridAfter w:val="1"/>
          <w:wAfter w:w="709" w:type="dxa"/>
          <w:trHeight w:val="582"/>
        </w:trPr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I.I.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Мытье лес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772B7F">
              <w:rPr>
                <w:b/>
                <w:bCs/>
                <w:color w:val="000000"/>
                <w:sz w:val="20"/>
                <w:szCs w:val="20"/>
              </w:rPr>
              <w:t>ничных площадок и маршей,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332690,40</w:t>
            </w:r>
          </w:p>
        </w:tc>
      </w:tr>
      <w:tr w:rsidR="00772B7F" w:rsidRPr="00772B7F" w:rsidTr="00F61065">
        <w:trPr>
          <w:gridAfter w:val="1"/>
          <w:wAfter w:w="709" w:type="dxa"/>
          <w:trHeight w:val="990"/>
        </w:trPr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(л/марши и площадки)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енеральная уборка (помывка окон и стен),Влажная уборка полов мест общего пользования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2B7F" w:rsidRPr="00772B7F" w:rsidTr="00F61065">
        <w:trPr>
          <w:gridAfter w:val="1"/>
          <w:wAfter w:w="709" w:type="dxa"/>
          <w:trHeight w:val="548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I.II.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Дератизация, дезинсекция (мест общего пользования)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3117,31</w:t>
            </w:r>
          </w:p>
        </w:tc>
      </w:tr>
      <w:tr w:rsidR="00772B7F" w:rsidRPr="00772B7F" w:rsidTr="0079224F">
        <w:trPr>
          <w:gridAfter w:val="1"/>
          <w:wAfter w:w="709" w:type="dxa"/>
          <w:trHeight w:val="808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 xml:space="preserve">II. Обслуживание объектов внешнего благоустройства </w:t>
            </w:r>
          </w:p>
        </w:tc>
      </w:tr>
      <w:tr w:rsidR="00772B7F" w:rsidRPr="00772B7F" w:rsidTr="00B82A39">
        <w:trPr>
          <w:gridAfter w:val="1"/>
          <w:wAfter w:w="709" w:type="dxa"/>
          <w:trHeight w:val="72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Уборка территории с неусовершенствованным покрытием 1класса, в т.ч.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5457,52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350154,48</w:t>
            </w:r>
          </w:p>
        </w:tc>
      </w:tr>
      <w:tr w:rsidR="00772B7F" w:rsidRPr="00772B7F" w:rsidTr="00B82A39">
        <w:trPr>
          <w:gridAfter w:val="1"/>
          <w:wAfter w:w="709" w:type="dxa"/>
          <w:trHeight w:val="2732"/>
        </w:trPr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proofErr w:type="gramStart"/>
            <w:r w:rsidRPr="00772B7F">
              <w:rPr>
                <w:color w:val="000000"/>
                <w:sz w:val="20"/>
                <w:szCs w:val="20"/>
              </w:rPr>
              <w:t>Подметание  территории с усовершенствованным и неусовершенствованным покрытием в летний период,</w:t>
            </w:r>
            <w:r w:rsidRP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Сезонное выкашивание травы, Уборка мусора в летний период, Очистка урн,</w:t>
            </w:r>
            <w:r w:rsidRP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 xml:space="preserve">Уборка площадки перед входом в подъезд, Очистка участка территории после механизированной уборки (в холодный период), Очистка территории от уплотненного снега и наледи, Очистка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отмостков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от уплотненного снега и наледи,</w:t>
            </w:r>
            <w:r w:rsidRP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Подметание территории с усовершенствованным покрытием в зимний период, Сдвижка и подметание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 xml:space="preserve"> снега при снегопаде,</w:t>
            </w:r>
            <w:r w:rsidRP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2B7F" w:rsidRPr="00772B7F" w:rsidTr="0079224F">
        <w:trPr>
          <w:gridAfter w:val="1"/>
          <w:wAfter w:w="709" w:type="dxa"/>
          <w:trHeight w:val="688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>III. Подготовка многоквартирного дома к сезонной эксплуатации</w:t>
            </w:r>
          </w:p>
        </w:tc>
      </w:tr>
      <w:tr w:rsidR="00772B7F" w:rsidRPr="00772B7F" w:rsidTr="00F61065">
        <w:trPr>
          <w:gridAfter w:val="1"/>
          <w:wAfter w:w="709" w:type="dxa"/>
          <w:trHeight w:val="5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Техническое обслуживание инженерных сетей, входящих в состав общего имущества МКД, в т.ч.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83896,02</w:t>
            </w:r>
          </w:p>
        </w:tc>
      </w:tr>
      <w:tr w:rsidR="00772B7F" w:rsidRPr="00772B7F" w:rsidTr="00F61065">
        <w:trPr>
          <w:gridAfter w:val="1"/>
          <w:wAfter w:w="709" w:type="dxa"/>
          <w:trHeight w:val="2882"/>
        </w:trPr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 xml:space="preserve">Ревизия арматуры на внутридомовых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системах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;к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онсервация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системы отопления, проверка систем; консервация и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системы горячего водоснабжения; проверка систем центрального отопления в момент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расконсервирования.;Проверка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МКД; при выявлении нарушений в отопительный период - незамедлительный ремонт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2B7F" w:rsidRPr="00772B7F" w:rsidTr="0079224F">
        <w:trPr>
          <w:gridAfter w:val="1"/>
          <w:wAfter w:w="709" w:type="dxa"/>
          <w:trHeight w:val="798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lastRenderedPageBreak/>
              <w:t>IV. Проведение технических осмотров, обслуживание и устранение незначительных неисправностей</w:t>
            </w:r>
          </w:p>
        </w:tc>
      </w:tr>
      <w:tr w:rsidR="00772B7F" w:rsidRPr="00772B7F" w:rsidTr="00F61065">
        <w:trPr>
          <w:gridAfter w:val="1"/>
          <w:wAfter w:w="709" w:type="dxa"/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Осмотр мест общего пользования и подвальных помещений, в т.ч.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211330,24</w:t>
            </w:r>
          </w:p>
        </w:tc>
      </w:tr>
      <w:tr w:rsidR="00772B7F" w:rsidRPr="00772B7F" w:rsidTr="00F61065">
        <w:trPr>
          <w:gridAfter w:val="1"/>
          <w:wAfter w:w="709" w:type="dxa"/>
          <w:trHeight w:val="4857"/>
        </w:trPr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вентиляции. Проведение технических осмотров, обслуживание  и устранение незначительных неисправностей электротехнических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устройств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технических осмотров на внутриквартирных и внутридомовых системах водоснабжения , теплоснабжения и канализации,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оборудованием. Обслуживание и устранение незначительных неисправностей на общестроительных конструкциях, проверка и поддержание в исправном состоянии входов в подвалы, контроль за замками, проверка и поддержание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температурно-влажносного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режима подвала, очистка, контроль за гидроизоляцией фундамента, контроль за стенами, перекрытиями, лестницами, окнами и полами в местах общего пользования,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фасадом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нутренней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отделки (подъездов),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проврка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кровли на отсутствие протечек и их устранение, очистка кровли от мусора, сосулек.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2B7F" w:rsidRPr="00772B7F" w:rsidTr="0079224F">
        <w:trPr>
          <w:gridAfter w:val="1"/>
          <w:wAfter w:w="709" w:type="dxa"/>
          <w:trHeight w:val="746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>V. Обслуживание общедомовых приборов учета</w:t>
            </w:r>
          </w:p>
        </w:tc>
      </w:tr>
      <w:tr w:rsidR="00772B7F" w:rsidRPr="00772B7F" w:rsidTr="00F61065">
        <w:trPr>
          <w:gridAfter w:val="1"/>
          <w:wAfter w:w="709" w:type="dxa"/>
          <w:trHeight w:val="1067"/>
        </w:trPr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Обслуживание общедомовых приборов учета (без стоимости работ по поверке узла учета)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2A309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3</w:t>
            </w:r>
            <w:r w:rsidR="002A30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31200,00</w:t>
            </w:r>
          </w:p>
        </w:tc>
      </w:tr>
      <w:tr w:rsidR="00772B7F" w:rsidRPr="00772B7F" w:rsidTr="0079224F">
        <w:trPr>
          <w:gridAfter w:val="1"/>
          <w:wAfter w:w="709" w:type="dxa"/>
          <w:trHeight w:val="695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>VI. Обслуживание  ВДГО</w:t>
            </w:r>
          </w:p>
        </w:tc>
      </w:tr>
      <w:tr w:rsidR="00772B7F" w:rsidRPr="00772B7F" w:rsidTr="00F61065">
        <w:trPr>
          <w:gridAfter w:val="1"/>
          <w:wAfter w:w="709" w:type="dxa"/>
          <w:trHeight w:val="929"/>
        </w:trPr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Обслуживание ВДГО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32900,40</w:t>
            </w:r>
          </w:p>
        </w:tc>
      </w:tr>
      <w:tr w:rsidR="00772B7F" w:rsidRPr="00772B7F" w:rsidTr="0079224F">
        <w:trPr>
          <w:gridAfter w:val="1"/>
          <w:wAfter w:w="709" w:type="dxa"/>
          <w:trHeight w:val="838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 xml:space="preserve">VII. Аварийно - диспетчерская служба </w:t>
            </w:r>
          </w:p>
        </w:tc>
      </w:tr>
      <w:tr w:rsidR="00772B7F" w:rsidRPr="00772B7F" w:rsidTr="00F61065">
        <w:trPr>
          <w:gridAfter w:val="1"/>
          <w:wAfter w:w="709" w:type="dxa"/>
          <w:trHeight w:val="2866"/>
        </w:trPr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 xml:space="preserve">Регистрация и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выполненине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заявок собственников, ведение журнала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заявок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заимодействие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с иными АДС и с ЕДДС. 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системы отопления (с заменой аварийных стояков и радиаторов (радиатор приобретает собственник) после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коммисионного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обследования)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,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оотведения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2B7F">
              <w:rPr>
                <w:color w:val="000000"/>
                <w:sz w:val="20"/>
                <w:szCs w:val="20"/>
              </w:rPr>
              <w:t>электроснабжения;замена</w:t>
            </w:r>
            <w:proofErr w:type="spellEnd"/>
            <w:r w:rsidRPr="00772B7F">
              <w:rPr>
                <w:color w:val="000000"/>
                <w:sz w:val="20"/>
                <w:szCs w:val="20"/>
              </w:rPr>
              <w:t xml:space="preserve"> электрических ламп в подъезде.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2A309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0,1</w:t>
            </w:r>
            <w:r w:rsidR="002A30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571479,95</w:t>
            </w:r>
          </w:p>
        </w:tc>
      </w:tr>
      <w:tr w:rsidR="00772B7F" w:rsidRPr="00772B7F" w:rsidTr="0079224F">
        <w:trPr>
          <w:gridAfter w:val="1"/>
          <w:wAfter w:w="709" w:type="dxa"/>
          <w:trHeight w:val="1058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lastRenderedPageBreak/>
              <w:t>VIII.  Управление многоквартирным домом</w:t>
            </w:r>
          </w:p>
        </w:tc>
      </w:tr>
      <w:tr w:rsidR="00772B7F" w:rsidRPr="00772B7F" w:rsidTr="00F61065">
        <w:trPr>
          <w:gridAfter w:val="1"/>
          <w:wAfter w:w="709" w:type="dxa"/>
          <w:trHeight w:val="300"/>
        </w:trPr>
        <w:tc>
          <w:tcPr>
            <w:tcW w:w="55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RPr="00772B7F">
              <w:rPr>
                <w:color w:val="000000"/>
                <w:sz w:val="18"/>
                <w:szCs w:val="18"/>
              </w:rPr>
              <w:t> </w:t>
            </w:r>
            <w:r w:rsidRPr="00772B7F">
              <w:rPr>
                <w:color w:val="000000"/>
                <w:sz w:val="20"/>
                <w:szCs w:val="20"/>
              </w:rPr>
              <w:t>Хранение и ведение технической документации по МКД;</w:t>
            </w:r>
            <w:r w:rsidRPr="00772B7F">
              <w:rPr>
                <w:color w:val="000000"/>
                <w:sz w:val="18"/>
                <w:szCs w:val="18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 xml:space="preserve">проведение технических осмотров МКД; заключение договоров с подрядными организациями на выполнение работ по содержанию и ремонту ОИ МКД; Заключение договоров с РСО на </w:t>
            </w:r>
            <w:r w:rsidR="00095618">
              <w:rPr>
                <w:color w:val="000000"/>
                <w:sz w:val="20"/>
                <w:szCs w:val="20"/>
              </w:rPr>
              <w:t>поставку КР для нужд ОИ МКД. Оп</w:t>
            </w:r>
            <w:r w:rsidRPr="00772B7F">
              <w:rPr>
                <w:color w:val="000000"/>
                <w:sz w:val="20"/>
                <w:szCs w:val="20"/>
              </w:rPr>
              <w:t xml:space="preserve">лата КР на ОИ МКД. 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Осуществление контроля:- за качеством выполнения работ по содержанию и ремонту ОИ МКД; - за обеспечением потребителей коммунальными услугами установленного уровня качества в объеме, соответствующем при установлении условий и порядка владения, пользования, и распоряжения общей собственностью; Обеспечение соблюдения прав и законных интересов собственников помещений в МКД при установлении условий и порядка владения, пользования и распоряжения общей собственность;</w:t>
            </w:r>
            <w:proofErr w:type="gramEnd"/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Предоставление законных интересов собственников помещений в МКД; Установление фактов причинения вреда имуществу;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Начисление платежей гражданам за ЖКУ по тарифам;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Сбор платежей с граждан за потребленные</w:t>
            </w:r>
            <w:r w:rsidR="00DD65BC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 xml:space="preserve"> ЖКУ;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Проведение мероприятий с должниками за потребленные ЖКУ;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Проведение мероприятий с должниками за потребленные ЖКУ;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Проведение расчетов с поставщиками и подрядными организациями ЖКУ;</w:t>
            </w:r>
            <w:proofErr w:type="gramEnd"/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Проведение работ по согласованию объемов и стоимости предъявленных поставщиками  и подрядными организациями ЖКУ;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 xml:space="preserve">Изменение платы за коммунальные услуги при предоставлении коммунальных услуг ненадлежащего качества </w:t>
            </w:r>
            <w:proofErr w:type="gramStart"/>
            <w:r w:rsidRPr="00772B7F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72B7F">
              <w:rPr>
                <w:color w:val="000000"/>
                <w:sz w:val="20"/>
                <w:szCs w:val="20"/>
              </w:rPr>
              <w:t>или) перерывами, превышающими установленную продолжительность;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Изменение платы за жилищные услуги при отсутствии граждан по месту жительства в соответствии законодательством;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Предоставление устных и письменных разъяснений гражданам (нанимателям, собственникам жилых помещений и членам их семей) о порядке пользовании жилыми помещениями и общим имуществом МКД;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Осуществление регистрационного учета граждан, выдача справок по месту требования;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Информирование граждан – собственников жилых помещений об изменении тарифов на ЖКУ;</w:t>
            </w:r>
            <w:r w:rsidR="00095618">
              <w:rPr>
                <w:color w:val="000000"/>
                <w:sz w:val="20"/>
                <w:szCs w:val="20"/>
              </w:rPr>
              <w:t xml:space="preserve"> </w:t>
            </w:r>
            <w:r w:rsidRPr="00772B7F">
              <w:rPr>
                <w:color w:val="000000"/>
                <w:sz w:val="20"/>
                <w:szCs w:val="20"/>
              </w:rPr>
              <w:t>Подго</w:t>
            </w:r>
            <w:r w:rsidR="00095618">
              <w:rPr>
                <w:color w:val="000000"/>
                <w:sz w:val="20"/>
                <w:szCs w:val="20"/>
              </w:rPr>
              <w:t>то</w:t>
            </w:r>
            <w:r w:rsidRPr="00772B7F">
              <w:rPr>
                <w:color w:val="000000"/>
                <w:sz w:val="20"/>
                <w:szCs w:val="20"/>
              </w:rPr>
              <w:t>вка предложений о проведении капитального ремонта МКД.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772B7F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772B7F" w:rsidP="002A309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0,1</w:t>
            </w:r>
            <w:r w:rsidR="002A30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571479,95</w:t>
            </w:r>
          </w:p>
        </w:tc>
      </w:tr>
      <w:tr w:rsidR="00772B7F" w:rsidRPr="00772B7F" w:rsidTr="00F61065">
        <w:trPr>
          <w:gridAfter w:val="1"/>
          <w:wAfter w:w="709" w:type="dxa"/>
          <w:trHeight w:val="6015"/>
        </w:trPr>
        <w:tc>
          <w:tcPr>
            <w:tcW w:w="55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2B7F" w:rsidRPr="00772B7F" w:rsidTr="0079224F">
        <w:trPr>
          <w:gridAfter w:val="1"/>
          <w:wAfter w:w="709" w:type="dxa"/>
          <w:trHeight w:val="405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6100"/>
              </w:rPr>
            </w:pPr>
            <w:r w:rsidRPr="00772B7F">
              <w:rPr>
                <w:rFonts w:ascii="Calibri" w:hAnsi="Calibri" w:cs="Calibri"/>
                <w:color w:val="006100"/>
              </w:rPr>
              <w:t xml:space="preserve">IX.  Текущий ремонт общего имущества </w:t>
            </w:r>
          </w:p>
        </w:tc>
      </w:tr>
      <w:tr w:rsidR="00772B7F" w:rsidRPr="00772B7F" w:rsidTr="00F61065">
        <w:trPr>
          <w:gridAfter w:val="1"/>
          <w:wAfter w:w="709" w:type="dxa"/>
          <w:trHeight w:val="300"/>
        </w:trPr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 xml:space="preserve">Согласно локально-сметного расчета сумма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772B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312553,80</w:t>
            </w:r>
          </w:p>
        </w:tc>
      </w:tr>
      <w:tr w:rsidR="00772B7F" w:rsidRPr="00772B7F" w:rsidTr="0079224F">
        <w:trPr>
          <w:gridAfter w:val="1"/>
          <w:wAfter w:w="709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ВСЕГО 12 месяцев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2500802,55</w:t>
            </w:r>
          </w:p>
        </w:tc>
      </w:tr>
      <w:tr w:rsidR="00772B7F" w:rsidRPr="00772B7F" w:rsidTr="0079224F">
        <w:trPr>
          <w:gridAfter w:val="1"/>
          <w:wAfter w:w="709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Всего в месяц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131621,19</w:t>
            </w:r>
          </w:p>
        </w:tc>
      </w:tr>
      <w:tr w:rsidR="00772B7F" w:rsidRPr="00772B7F" w:rsidTr="0079224F">
        <w:trPr>
          <w:gridAfter w:val="1"/>
          <w:wAfter w:w="709" w:type="dxa"/>
          <w:trHeight w:val="315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2B7F">
              <w:rPr>
                <w:b/>
                <w:bCs/>
                <w:color w:val="000000"/>
                <w:sz w:val="20"/>
                <w:szCs w:val="20"/>
              </w:rPr>
              <w:t>Площадь МКД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5483,40</w:t>
            </w:r>
          </w:p>
        </w:tc>
      </w:tr>
      <w:tr w:rsidR="00772B7F" w:rsidRPr="00772B7F" w:rsidTr="0079224F">
        <w:trPr>
          <w:gridAfter w:val="1"/>
          <w:wAfter w:w="709" w:type="dxa"/>
          <w:trHeight w:val="315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DD65BC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тариф, руб. </w:t>
            </w:r>
            <w:r w:rsidR="00772B7F" w:rsidRPr="00772B7F">
              <w:rPr>
                <w:b/>
                <w:bCs/>
                <w:color w:val="000000"/>
                <w:sz w:val="20"/>
                <w:szCs w:val="20"/>
              </w:rPr>
              <w:t>с кв.м. жилой площади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B7F" w:rsidRPr="00772B7F" w:rsidRDefault="002A3095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72B7F" w:rsidRPr="00772B7F" w:rsidTr="00F61065">
        <w:trPr>
          <w:gridAfter w:val="1"/>
          <w:wAfter w:w="709" w:type="dxa"/>
          <w:trHeight w:val="300"/>
        </w:trPr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C" w:rsidRDefault="00DD65BC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772B7F">
              <w:rPr>
                <w:color w:val="000000"/>
              </w:rPr>
              <w:t>Утве</w:t>
            </w:r>
            <w:r>
              <w:rPr>
                <w:color w:val="000000"/>
              </w:rPr>
              <w:t>р</w:t>
            </w:r>
            <w:r w:rsidRPr="00772B7F">
              <w:rPr>
                <w:color w:val="000000"/>
              </w:rPr>
              <w:t xml:space="preserve">ждено: </w:t>
            </w:r>
            <w:r w:rsidRPr="00772B7F">
              <w:rPr>
                <w:color w:val="000000"/>
                <w:u w:val="single"/>
              </w:rPr>
              <w:t>решением общего собрания собственников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</w:tr>
      <w:tr w:rsidR="00772B7F" w:rsidRPr="00772B7F" w:rsidTr="00F61065">
        <w:trPr>
          <w:gridAfter w:val="1"/>
          <w:wAfter w:w="709" w:type="dxa"/>
          <w:trHeight w:val="300"/>
        </w:trPr>
        <w:tc>
          <w:tcPr>
            <w:tcW w:w="5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</w:tr>
      <w:tr w:rsidR="00772B7F" w:rsidRPr="00772B7F" w:rsidTr="00F61065">
        <w:trPr>
          <w:gridBefore w:val="2"/>
          <w:wBefore w:w="708" w:type="dxa"/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B7F" w:rsidRPr="00772B7F" w:rsidRDefault="00772B7F" w:rsidP="00772B7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</w:tr>
    </w:tbl>
    <w:p w:rsidR="00CA0667" w:rsidRDefault="00CA0667" w:rsidP="00084134">
      <w:pPr>
        <w:spacing w:line="240" w:lineRule="auto"/>
        <w:ind w:left="0" w:firstLine="0"/>
        <w:rPr>
          <w:sz w:val="20"/>
          <w:szCs w:val="20"/>
        </w:rPr>
      </w:pPr>
    </w:p>
    <w:p w:rsidR="003A6866" w:rsidRDefault="003A6866" w:rsidP="00084134">
      <w:pPr>
        <w:spacing w:line="240" w:lineRule="auto"/>
        <w:ind w:left="0" w:firstLine="0"/>
        <w:rPr>
          <w:sz w:val="20"/>
          <w:szCs w:val="20"/>
        </w:rPr>
      </w:pPr>
    </w:p>
    <w:p w:rsidR="003A6866" w:rsidRDefault="003A6866" w:rsidP="00084134">
      <w:pPr>
        <w:spacing w:line="240" w:lineRule="auto"/>
        <w:ind w:left="0" w:firstLine="0"/>
        <w:rPr>
          <w:sz w:val="20"/>
          <w:szCs w:val="20"/>
        </w:rPr>
      </w:pPr>
    </w:p>
    <w:p w:rsidR="003A6866" w:rsidRDefault="003A6866" w:rsidP="00084134">
      <w:pPr>
        <w:spacing w:line="240" w:lineRule="auto"/>
        <w:ind w:left="0" w:firstLine="0"/>
        <w:rPr>
          <w:sz w:val="20"/>
          <w:szCs w:val="20"/>
        </w:rPr>
      </w:pPr>
    </w:p>
    <w:p w:rsidR="003A6866" w:rsidRDefault="003A6866" w:rsidP="00084134">
      <w:pPr>
        <w:spacing w:line="240" w:lineRule="auto"/>
        <w:ind w:left="0" w:firstLine="0"/>
        <w:rPr>
          <w:sz w:val="20"/>
          <w:szCs w:val="20"/>
        </w:rPr>
      </w:pPr>
    </w:p>
    <w:p w:rsidR="0079224F" w:rsidRDefault="0079224F" w:rsidP="0079224F">
      <w:pPr>
        <w:widowControl/>
        <w:spacing w:line="240" w:lineRule="auto"/>
        <w:ind w:left="0" w:firstLine="708"/>
        <w:jc w:val="right"/>
        <w:rPr>
          <w:rFonts w:ascii="Arial" w:eastAsia="Calibri" w:hAnsi="Arial" w:cs="Arial"/>
          <w:sz w:val="16"/>
          <w:szCs w:val="16"/>
        </w:rPr>
      </w:pPr>
    </w:p>
    <w:sectPr w:rsidR="0079224F" w:rsidSect="00F6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14" w:right="680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4" w:rsidRDefault="005761D4">
      <w:pPr>
        <w:spacing w:line="240" w:lineRule="auto"/>
      </w:pPr>
      <w:r>
        <w:separator/>
      </w:r>
    </w:p>
  </w:endnote>
  <w:endnote w:type="continuationSeparator" w:id="0">
    <w:p w:rsidR="005761D4" w:rsidRDefault="00576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 w:rsidP="00C5437C">
    <w:pPr>
      <w:pStyle w:val="a5"/>
    </w:pPr>
  </w:p>
  <w:p w:rsidR="002A3B1A" w:rsidRPr="00C5437C" w:rsidRDefault="002A3B1A" w:rsidP="00C543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4" w:rsidRDefault="005761D4">
      <w:pPr>
        <w:spacing w:line="240" w:lineRule="auto"/>
      </w:pPr>
      <w:r>
        <w:separator/>
      </w:r>
    </w:p>
  </w:footnote>
  <w:footnote w:type="continuationSeparator" w:id="0">
    <w:p w:rsidR="005761D4" w:rsidRDefault="005761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 w:rsidP="00201AE0">
    <w:pPr>
      <w:pStyle w:val="a3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1A" w:rsidRDefault="002A3B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B74"/>
    <w:multiLevelType w:val="hybridMultilevel"/>
    <w:tmpl w:val="E59E6E90"/>
    <w:lvl w:ilvl="0" w:tplc="49EC3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7F45"/>
    <w:multiLevelType w:val="multilevel"/>
    <w:tmpl w:val="BA7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76E0FF7"/>
    <w:multiLevelType w:val="hybridMultilevel"/>
    <w:tmpl w:val="CAE413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67804"/>
    <w:rsid w:val="00036E8C"/>
    <w:rsid w:val="0005179A"/>
    <w:rsid w:val="000533A8"/>
    <w:rsid w:val="00056425"/>
    <w:rsid w:val="00067827"/>
    <w:rsid w:val="00070871"/>
    <w:rsid w:val="0008236D"/>
    <w:rsid w:val="00084134"/>
    <w:rsid w:val="00094979"/>
    <w:rsid w:val="00095618"/>
    <w:rsid w:val="000A0457"/>
    <w:rsid w:val="000B3AA4"/>
    <w:rsid w:val="000C0DC4"/>
    <w:rsid w:val="000C5764"/>
    <w:rsid w:val="000E5973"/>
    <w:rsid w:val="000F078F"/>
    <w:rsid w:val="00101B88"/>
    <w:rsid w:val="00107E9B"/>
    <w:rsid w:val="00113A4B"/>
    <w:rsid w:val="0013131E"/>
    <w:rsid w:val="001347F7"/>
    <w:rsid w:val="00134C31"/>
    <w:rsid w:val="00136C7E"/>
    <w:rsid w:val="00140127"/>
    <w:rsid w:val="00145A7C"/>
    <w:rsid w:val="0015267A"/>
    <w:rsid w:val="00155AA8"/>
    <w:rsid w:val="0016570D"/>
    <w:rsid w:val="00171857"/>
    <w:rsid w:val="00176799"/>
    <w:rsid w:val="001779F3"/>
    <w:rsid w:val="00193FF2"/>
    <w:rsid w:val="001A0157"/>
    <w:rsid w:val="001A5C24"/>
    <w:rsid w:val="001B387F"/>
    <w:rsid w:val="001C7B44"/>
    <w:rsid w:val="001E71F0"/>
    <w:rsid w:val="001E726D"/>
    <w:rsid w:val="00201AE0"/>
    <w:rsid w:val="002058D4"/>
    <w:rsid w:val="00210612"/>
    <w:rsid w:val="00214BF9"/>
    <w:rsid w:val="002164A8"/>
    <w:rsid w:val="00217B80"/>
    <w:rsid w:val="00223549"/>
    <w:rsid w:val="00244224"/>
    <w:rsid w:val="002469E5"/>
    <w:rsid w:val="0025455C"/>
    <w:rsid w:val="00266434"/>
    <w:rsid w:val="00267E32"/>
    <w:rsid w:val="00274191"/>
    <w:rsid w:val="00283C19"/>
    <w:rsid w:val="00286BE0"/>
    <w:rsid w:val="00287845"/>
    <w:rsid w:val="00295E99"/>
    <w:rsid w:val="002A3095"/>
    <w:rsid w:val="002A3B1A"/>
    <w:rsid w:val="002A3C99"/>
    <w:rsid w:val="002C29F7"/>
    <w:rsid w:val="002C2CB4"/>
    <w:rsid w:val="003218B8"/>
    <w:rsid w:val="00355994"/>
    <w:rsid w:val="003705BF"/>
    <w:rsid w:val="00373B0A"/>
    <w:rsid w:val="00374542"/>
    <w:rsid w:val="003839A4"/>
    <w:rsid w:val="00386AC1"/>
    <w:rsid w:val="003A6866"/>
    <w:rsid w:val="003B38CD"/>
    <w:rsid w:val="003B4D0C"/>
    <w:rsid w:val="003C50A4"/>
    <w:rsid w:val="003D0AD2"/>
    <w:rsid w:val="003F1902"/>
    <w:rsid w:val="003F65BE"/>
    <w:rsid w:val="00432239"/>
    <w:rsid w:val="00445A5E"/>
    <w:rsid w:val="004621E0"/>
    <w:rsid w:val="00485E27"/>
    <w:rsid w:val="004903F7"/>
    <w:rsid w:val="00493603"/>
    <w:rsid w:val="00493F1B"/>
    <w:rsid w:val="004C26C9"/>
    <w:rsid w:val="004E098C"/>
    <w:rsid w:val="004E162F"/>
    <w:rsid w:val="004F1E68"/>
    <w:rsid w:val="0050191F"/>
    <w:rsid w:val="0052270F"/>
    <w:rsid w:val="00523435"/>
    <w:rsid w:val="005249C8"/>
    <w:rsid w:val="0054495C"/>
    <w:rsid w:val="0057024E"/>
    <w:rsid w:val="005761D4"/>
    <w:rsid w:val="0057754B"/>
    <w:rsid w:val="00577E34"/>
    <w:rsid w:val="005A63B7"/>
    <w:rsid w:val="005B5338"/>
    <w:rsid w:val="005C064E"/>
    <w:rsid w:val="005D60F9"/>
    <w:rsid w:val="005E0107"/>
    <w:rsid w:val="005E19C3"/>
    <w:rsid w:val="005E2831"/>
    <w:rsid w:val="005F1A40"/>
    <w:rsid w:val="005F7FDC"/>
    <w:rsid w:val="00612E33"/>
    <w:rsid w:val="006133CF"/>
    <w:rsid w:val="00623EB2"/>
    <w:rsid w:val="00630A57"/>
    <w:rsid w:val="00635B06"/>
    <w:rsid w:val="00641939"/>
    <w:rsid w:val="00645BBD"/>
    <w:rsid w:val="00646017"/>
    <w:rsid w:val="00652171"/>
    <w:rsid w:val="006814E2"/>
    <w:rsid w:val="00693F76"/>
    <w:rsid w:val="006C5801"/>
    <w:rsid w:val="006E5279"/>
    <w:rsid w:val="006F3595"/>
    <w:rsid w:val="00704152"/>
    <w:rsid w:val="007159CC"/>
    <w:rsid w:val="007178C4"/>
    <w:rsid w:val="00726DA4"/>
    <w:rsid w:val="007569A7"/>
    <w:rsid w:val="00764E65"/>
    <w:rsid w:val="007665D3"/>
    <w:rsid w:val="00772B7F"/>
    <w:rsid w:val="0079224F"/>
    <w:rsid w:val="00795F5E"/>
    <w:rsid w:val="0079608F"/>
    <w:rsid w:val="007A4DF2"/>
    <w:rsid w:val="007B1CFF"/>
    <w:rsid w:val="007B2EA4"/>
    <w:rsid w:val="007B5441"/>
    <w:rsid w:val="007C1A4A"/>
    <w:rsid w:val="007C36C3"/>
    <w:rsid w:val="007D0111"/>
    <w:rsid w:val="007E273C"/>
    <w:rsid w:val="007E41BB"/>
    <w:rsid w:val="007F2920"/>
    <w:rsid w:val="007F5746"/>
    <w:rsid w:val="00805ECD"/>
    <w:rsid w:val="00806332"/>
    <w:rsid w:val="00822A4C"/>
    <w:rsid w:val="00822E53"/>
    <w:rsid w:val="008373F4"/>
    <w:rsid w:val="008422F6"/>
    <w:rsid w:val="00851656"/>
    <w:rsid w:val="00855928"/>
    <w:rsid w:val="008873E5"/>
    <w:rsid w:val="00893926"/>
    <w:rsid w:val="008A4B3F"/>
    <w:rsid w:val="008A6C12"/>
    <w:rsid w:val="008B4D38"/>
    <w:rsid w:val="008C097E"/>
    <w:rsid w:val="008C7441"/>
    <w:rsid w:val="008D778C"/>
    <w:rsid w:val="008E2CCB"/>
    <w:rsid w:val="008F03A0"/>
    <w:rsid w:val="008F6FD9"/>
    <w:rsid w:val="008F76FC"/>
    <w:rsid w:val="00915BC1"/>
    <w:rsid w:val="00931DF7"/>
    <w:rsid w:val="00932D29"/>
    <w:rsid w:val="009546D6"/>
    <w:rsid w:val="009567AE"/>
    <w:rsid w:val="00963350"/>
    <w:rsid w:val="00976D0B"/>
    <w:rsid w:val="009819C9"/>
    <w:rsid w:val="00992597"/>
    <w:rsid w:val="009A592E"/>
    <w:rsid w:val="009B3E56"/>
    <w:rsid w:val="009C5D46"/>
    <w:rsid w:val="009D0BE7"/>
    <w:rsid w:val="009D2263"/>
    <w:rsid w:val="009D496C"/>
    <w:rsid w:val="009D6B9E"/>
    <w:rsid w:val="009E377E"/>
    <w:rsid w:val="00A16998"/>
    <w:rsid w:val="00A327AF"/>
    <w:rsid w:val="00A34168"/>
    <w:rsid w:val="00A67620"/>
    <w:rsid w:val="00A83D75"/>
    <w:rsid w:val="00AA1D98"/>
    <w:rsid w:val="00AA2543"/>
    <w:rsid w:val="00AA4945"/>
    <w:rsid w:val="00AD29FD"/>
    <w:rsid w:val="00B1477A"/>
    <w:rsid w:val="00B17568"/>
    <w:rsid w:val="00B52CDA"/>
    <w:rsid w:val="00B61EFD"/>
    <w:rsid w:val="00B63EE0"/>
    <w:rsid w:val="00B65F9C"/>
    <w:rsid w:val="00B76F11"/>
    <w:rsid w:val="00B80565"/>
    <w:rsid w:val="00B82A39"/>
    <w:rsid w:val="00B8751F"/>
    <w:rsid w:val="00B9094F"/>
    <w:rsid w:val="00BA7ABF"/>
    <w:rsid w:val="00BC2902"/>
    <w:rsid w:val="00BC567E"/>
    <w:rsid w:val="00BD317A"/>
    <w:rsid w:val="00BD5A51"/>
    <w:rsid w:val="00BE22F3"/>
    <w:rsid w:val="00BE77CC"/>
    <w:rsid w:val="00BE79C8"/>
    <w:rsid w:val="00C0282A"/>
    <w:rsid w:val="00C04BA7"/>
    <w:rsid w:val="00C067F8"/>
    <w:rsid w:val="00C07D37"/>
    <w:rsid w:val="00C10E79"/>
    <w:rsid w:val="00C22BF3"/>
    <w:rsid w:val="00C43260"/>
    <w:rsid w:val="00C43C50"/>
    <w:rsid w:val="00C46AA5"/>
    <w:rsid w:val="00C5437C"/>
    <w:rsid w:val="00C85458"/>
    <w:rsid w:val="00C863B1"/>
    <w:rsid w:val="00C93A26"/>
    <w:rsid w:val="00C93EB7"/>
    <w:rsid w:val="00C97BB7"/>
    <w:rsid w:val="00CA0667"/>
    <w:rsid w:val="00CB3FC9"/>
    <w:rsid w:val="00CB4862"/>
    <w:rsid w:val="00CB77AE"/>
    <w:rsid w:val="00CC3E12"/>
    <w:rsid w:val="00CD26E2"/>
    <w:rsid w:val="00CD4047"/>
    <w:rsid w:val="00CE63CC"/>
    <w:rsid w:val="00CF522A"/>
    <w:rsid w:val="00CF5FFA"/>
    <w:rsid w:val="00D04236"/>
    <w:rsid w:val="00D141A2"/>
    <w:rsid w:val="00D50BB8"/>
    <w:rsid w:val="00D5751C"/>
    <w:rsid w:val="00D67804"/>
    <w:rsid w:val="00D918F5"/>
    <w:rsid w:val="00D93694"/>
    <w:rsid w:val="00D97A42"/>
    <w:rsid w:val="00DA27FE"/>
    <w:rsid w:val="00DC5697"/>
    <w:rsid w:val="00DD2A58"/>
    <w:rsid w:val="00DD65BC"/>
    <w:rsid w:val="00DD7A71"/>
    <w:rsid w:val="00DF5872"/>
    <w:rsid w:val="00E0567E"/>
    <w:rsid w:val="00E06976"/>
    <w:rsid w:val="00E168BD"/>
    <w:rsid w:val="00E255FA"/>
    <w:rsid w:val="00E3266F"/>
    <w:rsid w:val="00E41FF9"/>
    <w:rsid w:val="00E43B4E"/>
    <w:rsid w:val="00E7709B"/>
    <w:rsid w:val="00E87D93"/>
    <w:rsid w:val="00EA7735"/>
    <w:rsid w:val="00EB2D29"/>
    <w:rsid w:val="00EC2A04"/>
    <w:rsid w:val="00EE01DF"/>
    <w:rsid w:val="00EF261A"/>
    <w:rsid w:val="00EF3272"/>
    <w:rsid w:val="00F12EA7"/>
    <w:rsid w:val="00F241E7"/>
    <w:rsid w:val="00F273D3"/>
    <w:rsid w:val="00F31ADA"/>
    <w:rsid w:val="00F320DA"/>
    <w:rsid w:val="00F32C3B"/>
    <w:rsid w:val="00F34942"/>
    <w:rsid w:val="00F42723"/>
    <w:rsid w:val="00F47FFC"/>
    <w:rsid w:val="00F57DD0"/>
    <w:rsid w:val="00F61065"/>
    <w:rsid w:val="00F623D6"/>
    <w:rsid w:val="00F64B38"/>
    <w:rsid w:val="00F75FDB"/>
    <w:rsid w:val="00F80F22"/>
    <w:rsid w:val="00FA0CAC"/>
    <w:rsid w:val="00FA525D"/>
    <w:rsid w:val="00FC65BC"/>
    <w:rsid w:val="00FD1BE3"/>
    <w:rsid w:val="00FE118F"/>
    <w:rsid w:val="00FE2C93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0667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5702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b"/>
    <w:rsid w:val="0057024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7024E"/>
    <w:pPr>
      <w:shd w:val="clear" w:color="auto" w:fill="FFFFFF"/>
      <w:autoSpaceDE/>
      <w:autoSpaceDN/>
      <w:adjustRightInd/>
      <w:spacing w:before="360" w:after="240" w:line="230" w:lineRule="exact"/>
      <w:ind w:left="0" w:firstLine="0"/>
      <w:jc w:val="both"/>
    </w:pPr>
    <w:rPr>
      <w:spacing w:val="-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0667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57024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b"/>
    <w:rsid w:val="0057024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57024E"/>
    <w:pPr>
      <w:shd w:val="clear" w:color="auto" w:fill="FFFFFF"/>
      <w:autoSpaceDE/>
      <w:autoSpaceDN/>
      <w:adjustRightInd/>
      <w:spacing w:before="360" w:after="240" w:line="230" w:lineRule="exact"/>
      <w:ind w:left="0" w:firstLine="0"/>
      <w:jc w:val="both"/>
    </w:pPr>
    <w:rPr>
      <w:spacing w:val="-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64A8-9375-4889-AD2E-B84D8EA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ГузенковаТ</dc:creator>
  <cp:keywords/>
  <dc:description/>
  <cp:lastModifiedBy>user</cp:lastModifiedBy>
  <cp:revision>70</cp:revision>
  <cp:lastPrinted>2020-05-08T05:04:00Z</cp:lastPrinted>
  <dcterms:created xsi:type="dcterms:W3CDTF">2015-06-01T04:34:00Z</dcterms:created>
  <dcterms:modified xsi:type="dcterms:W3CDTF">2020-06-03T09:22:00Z</dcterms:modified>
</cp:coreProperties>
</file>